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728" w:rsidRDefault="00EF4728" w:rsidP="00EF4728">
      <w:pPr>
        <w:jc w:val="center"/>
        <w:rPr>
          <w:rFonts w:ascii="Times New Roman" w:hAnsi="Times New Roman" w:cs="Times New Roman"/>
          <w:b/>
          <w:i/>
          <w:color w:val="000000" w:themeColor="text1"/>
          <w:sz w:val="96"/>
          <w:szCs w:val="96"/>
        </w:rPr>
      </w:pPr>
    </w:p>
    <w:p w:rsidR="00944185" w:rsidRDefault="00EF4728" w:rsidP="00EF4728">
      <w:pPr>
        <w:jc w:val="center"/>
        <w:rPr>
          <w:rFonts w:ascii="Times New Roman" w:hAnsi="Times New Roman" w:cs="Times New Roman"/>
          <w:b/>
          <w:i/>
          <w:color w:val="000000" w:themeColor="text1"/>
          <w:sz w:val="96"/>
          <w:szCs w:val="96"/>
        </w:rPr>
      </w:pPr>
      <w:r>
        <w:rPr>
          <w:rFonts w:ascii="Times New Roman" w:hAnsi="Times New Roman" w:cs="Times New Roman"/>
          <w:b/>
          <w:i/>
          <w:color w:val="000000" w:themeColor="text1"/>
          <w:sz w:val="96"/>
          <w:szCs w:val="96"/>
        </w:rPr>
        <w:t>ŚWIETLIK</w:t>
      </w:r>
    </w:p>
    <w:p w:rsidR="00EF4728" w:rsidRDefault="00EF4728" w:rsidP="00EF4728">
      <w:pPr>
        <w:jc w:val="center"/>
        <w:rPr>
          <w:noProof/>
        </w:rPr>
      </w:pPr>
      <w:r>
        <w:rPr>
          <w:rFonts w:ascii="Times New Roman" w:hAnsi="Times New Roman" w:cs="Times New Roman"/>
          <w:b/>
          <w:i/>
          <w:color w:val="000000" w:themeColor="text1"/>
          <w:sz w:val="96"/>
          <w:szCs w:val="96"/>
        </w:rPr>
        <w:t>ŚWIĄTECZNY</w:t>
      </w:r>
    </w:p>
    <w:p w:rsidR="00EF4728" w:rsidRDefault="00EF4728" w:rsidP="00EF4728">
      <w:pPr>
        <w:jc w:val="center"/>
        <w:rPr>
          <w:rFonts w:ascii="Times New Roman" w:hAnsi="Times New Roman" w:cs="Times New Roman"/>
          <w:b/>
          <w:i/>
          <w:color w:val="000000" w:themeColor="text1"/>
          <w:sz w:val="96"/>
          <w:szCs w:val="96"/>
        </w:rPr>
      </w:pPr>
      <w:r w:rsidRPr="00EF4728">
        <w:rPr>
          <w:rFonts w:ascii="Times New Roman" w:hAnsi="Times New Roman" w:cs="Times New Roman"/>
          <w:b/>
          <w:i/>
          <w:noProof/>
          <w:color w:val="000000" w:themeColor="text1"/>
          <w:sz w:val="96"/>
          <w:szCs w:val="96"/>
          <w:lang w:eastAsia="pl-PL"/>
        </w:rPr>
        <w:drawing>
          <wp:inline distT="0" distB="0" distL="0" distR="0">
            <wp:extent cx="4572000" cy="4810125"/>
            <wp:effectExtent l="0" t="0" r="0" b="9525"/>
            <wp:docPr id="2" name="Obraz 2" descr="C:\Users\marcin\Desktop\swieta_rodz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in\Desktop\swieta_rodzin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4810125"/>
                    </a:xfrm>
                    <a:prstGeom prst="rect">
                      <a:avLst/>
                    </a:prstGeom>
                    <a:noFill/>
                    <a:ln>
                      <a:noFill/>
                    </a:ln>
                  </pic:spPr>
                </pic:pic>
              </a:graphicData>
            </a:graphic>
          </wp:inline>
        </w:drawing>
      </w:r>
    </w:p>
    <w:p w:rsidR="00EF4728" w:rsidRPr="00EF4728" w:rsidRDefault="00EF4728" w:rsidP="00EF4728">
      <w:pPr>
        <w:rPr>
          <w:rFonts w:ascii="Times New Roman" w:hAnsi="Times New Roman" w:cs="Times New Roman"/>
          <w:b/>
          <w:i/>
          <w:color w:val="000000" w:themeColor="text1"/>
          <w:sz w:val="32"/>
          <w:szCs w:val="32"/>
        </w:rPr>
      </w:pPr>
    </w:p>
    <w:p w:rsidR="00EF4728" w:rsidRDefault="00EF4728" w:rsidP="008221A0">
      <w:pPr>
        <w:jc w:val="center"/>
        <w:rPr>
          <w:rFonts w:ascii="Times New Roman" w:hAnsi="Times New Roman" w:cs="Times New Roman"/>
          <w:b/>
          <w:i/>
          <w:color w:val="000000" w:themeColor="text1"/>
          <w:sz w:val="36"/>
          <w:szCs w:val="36"/>
        </w:rPr>
      </w:pPr>
      <w:r>
        <w:rPr>
          <w:rFonts w:ascii="Times New Roman" w:hAnsi="Times New Roman" w:cs="Times New Roman"/>
          <w:b/>
          <w:i/>
          <w:color w:val="000000" w:themeColor="text1"/>
          <w:sz w:val="36"/>
          <w:szCs w:val="36"/>
        </w:rPr>
        <w:t>Zdrowych, spokojnych i prawdziwie rodzinnych Świąt</w:t>
      </w:r>
    </w:p>
    <w:p w:rsidR="00EF4728" w:rsidRDefault="00EF4728" w:rsidP="008221A0">
      <w:pPr>
        <w:jc w:val="center"/>
        <w:rPr>
          <w:rFonts w:ascii="Times New Roman" w:hAnsi="Times New Roman" w:cs="Times New Roman"/>
          <w:b/>
          <w:i/>
          <w:color w:val="000000" w:themeColor="text1"/>
          <w:sz w:val="36"/>
          <w:szCs w:val="36"/>
        </w:rPr>
      </w:pPr>
      <w:r>
        <w:rPr>
          <w:rFonts w:ascii="Times New Roman" w:hAnsi="Times New Roman" w:cs="Times New Roman"/>
          <w:b/>
          <w:i/>
          <w:color w:val="000000" w:themeColor="text1"/>
          <w:sz w:val="36"/>
          <w:szCs w:val="36"/>
        </w:rPr>
        <w:t>Bożego</w:t>
      </w:r>
      <w:r w:rsidR="004528A7">
        <w:rPr>
          <w:rFonts w:ascii="Times New Roman" w:hAnsi="Times New Roman" w:cs="Times New Roman"/>
          <w:b/>
          <w:i/>
          <w:color w:val="000000" w:themeColor="text1"/>
          <w:sz w:val="36"/>
          <w:szCs w:val="36"/>
        </w:rPr>
        <w:t xml:space="preserve"> </w:t>
      </w:r>
      <w:r w:rsidR="00A40766">
        <w:rPr>
          <w:rFonts w:ascii="Times New Roman" w:hAnsi="Times New Roman" w:cs="Times New Roman"/>
          <w:b/>
          <w:i/>
          <w:color w:val="000000" w:themeColor="text1"/>
          <w:sz w:val="36"/>
          <w:szCs w:val="36"/>
        </w:rPr>
        <w:t>N</w:t>
      </w:r>
      <w:r>
        <w:rPr>
          <w:rFonts w:ascii="Times New Roman" w:hAnsi="Times New Roman" w:cs="Times New Roman"/>
          <w:b/>
          <w:i/>
          <w:color w:val="000000" w:themeColor="text1"/>
          <w:sz w:val="36"/>
          <w:szCs w:val="36"/>
        </w:rPr>
        <w:t>arodzenia życzą Dzieci i Wychowawcy świetlicy</w:t>
      </w:r>
    </w:p>
    <w:p w:rsidR="00EF4728" w:rsidRPr="00756D84" w:rsidRDefault="00EF4728" w:rsidP="003F58B9">
      <w:pPr>
        <w:jc w:val="both"/>
        <w:rPr>
          <w:rFonts w:ascii="Times New Roman" w:hAnsi="Times New Roman" w:cs="Times New Roman"/>
          <w:i/>
          <w:color w:val="000000" w:themeColor="text1"/>
          <w:sz w:val="32"/>
          <w:szCs w:val="32"/>
          <w:shd w:val="clear" w:color="auto" w:fill="FFFFFF"/>
        </w:rPr>
      </w:pPr>
      <w:r w:rsidRPr="00756D84">
        <w:rPr>
          <w:rFonts w:ascii="Times New Roman" w:hAnsi="Times New Roman" w:cs="Times New Roman"/>
          <w:i/>
          <w:color w:val="000000" w:themeColor="text1"/>
          <w:sz w:val="32"/>
          <w:szCs w:val="32"/>
          <w:shd w:val="clear" w:color="auto" w:fill="FFFFFF"/>
        </w:rPr>
        <w:lastRenderedPageBreak/>
        <w:t>Pierwsza gwiazdka, pięknie przystrojona choinka i opłatek to jedne z najważniejszych symboli Bożego Narodzenia. Warto poznać znaczenie tych znaków i związane z nimi tradycje.</w:t>
      </w:r>
    </w:p>
    <w:p w:rsidR="00610154" w:rsidRPr="00756D84" w:rsidRDefault="00610154" w:rsidP="00EF4728">
      <w:pPr>
        <w:rPr>
          <w:rFonts w:ascii="Times New Roman" w:hAnsi="Times New Roman" w:cs="Times New Roman"/>
          <w:i/>
          <w:noProof/>
          <w:color w:val="000000"/>
          <w:sz w:val="26"/>
          <w:szCs w:val="26"/>
          <w:shd w:val="clear" w:color="auto" w:fill="FFFFFF"/>
        </w:rPr>
      </w:pPr>
    </w:p>
    <w:p w:rsidR="003F58B9" w:rsidRDefault="00610154" w:rsidP="003F58B9">
      <w:pPr>
        <w:jc w:val="both"/>
        <w:rPr>
          <w:rFonts w:ascii="Times New Roman" w:hAnsi="Times New Roman" w:cs="Times New Roman"/>
          <w:b/>
          <w:i/>
          <w:color w:val="000000"/>
          <w:sz w:val="28"/>
          <w:szCs w:val="28"/>
        </w:rPr>
      </w:pPr>
      <w:r w:rsidRPr="008221A0">
        <w:rPr>
          <w:rFonts w:ascii="Times New Roman" w:hAnsi="Times New Roman" w:cs="Times New Roman"/>
          <w:b/>
          <w:i/>
          <w:noProof/>
          <w:color w:val="000000"/>
          <w:sz w:val="28"/>
          <w:szCs w:val="28"/>
          <w:shd w:val="clear" w:color="auto" w:fill="FFFFFF"/>
          <w:lang w:eastAsia="pl-PL"/>
        </w:rPr>
        <w:drawing>
          <wp:anchor distT="0" distB="0" distL="114300" distR="114300" simplePos="0" relativeHeight="251658240" behindDoc="0" locked="0" layoutInCell="1" allowOverlap="1">
            <wp:simplePos x="0" y="0"/>
            <wp:positionH relativeFrom="margin">
              <wp:posOffset>3853180</wp:posOffset>
            </wp:positionH>
            <wp:positionV relativeFrom="margin">
              <wp:posOffset>1567180</wp:posOffset>
            </wp:positionV>
            <wp:extent cx="1885315" cy="1467485"/>
            <wp:effectExtent l="0" t="0" r="635" b="0"/>
            <wp:wrapSquare wrapText="bothSides"/>
            <wp:docPr id="3" name="Obraz 3" descr="C:\Users\marcin\Desktop\gwiazda-betlejemska2_mi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cin\Desktop\gwiazda-betlejemska2_mid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315" cy="1467485"/>
                    </a:xfrm>
                    <a:prstGeom prst="rect">
                      <a:avLst/>
                    </a:prstGeom>
                    <a:noFill/>
                    <a:ln>
                      <a:noFill/>
                    </a:ln>
                  </pic:spPr>
                </pic:pic>
              </a:graphicData>
            </a:graphic>
          </wp:anchor>
        </w:drawing>
      </w:r>
      <w:r w:rsidRPr="008221A0">
        <w:rPr>
          <w:rFonts w:ascii="Times New Roman" w:hAnsi="Times New Roman" w:cs="Times New Roman"/>
          <w:b/>
          <w:i/>
          <w:color w:val="000000"/>
          <w:sz w:val="28"/>
          <w:szCs w:val="28"/>
        </w:rPr>
        <w:t>Pierwsza gwiazdka</w:t>
      </w:r>
    </w:p>
    <w:p w:rsidR="00EF4728" w:rsidRPr="00756D84" w:rsidRDefault="00EF4728" w:rsidP="003F58B9">
      <w:pPr>
        <w:jc w:val="both"/>
        <w:rPr>
          <w:rFonts w:ascii="Times New Roman" w:hAnsi="Times New Roman" w:cs="Times New Roman"/>
          <w:i/>
          <w:color w:val="000000"/>
          <w:sz w:val="26"/>
          <w:szCs w:val="26"/>
          <w:shd w:val="clear" w:color="auto" w:fill="FFFFFF"/>
        </w:rPr>
      </w:pPr>
      <w:r w:rsidRPr="008221A0">
        <w:rPr>
          <w:rFonts w:ascii="Times New Roman" w:hAnsi="Times New Roman" w:cs="Times New Roman"/>
          <w:i/>
          <w:color w:val="000000"/>
          <w:sz w:val="28"/>
          <w:szCs w:val="28"/>
        </w:rPr>
        <w:br/>
      </w:r>
      <w:r w:rsidRPr="00756D84">
        <w:rPr>
          <w:rFonts w:ascii="Times New Roman" w:hAnsi="Times New Roman" w:cs="Times New Roman"/>
          <w:i/>
          <w:color w:val="000000"/>
          <w:sz w:val="26"/>
          <w:szCs w:val="26"/>
          <w:shd w:val="clear" w:color="auto" w:fill="FFFFFF"/>
        </w:rPr>
        <w:t>Jest symbolem Gwiazdy Betlejemskiej, której pojawienie się towarzyszyło narodzinom Jezusa. Dzięki niej pasterze, Trzej Królowie mogli dotrzeć do miejsca narodzin Zbawiciela. Dziś oczekujemy pierwszej gwiazdy, jaka pojawi się na wigilijnym niebie. Dopiero, gdy ona zabłyśnie możemy, według tradycji, siąść do stołu</w:t>
      </w:r>
      <w:r w:rsidR="00A40766">
        <w:rPr>
          <w:rFonts w:ascii="Times New Roman" w:hAnsi="Times New Roman" w:cs="Times New Roman"/>
          <w:i/>
          <w:color w:val="000000"/>
          <w:sz w:val="26"/>
          <w:szCs w:val="26"/>
          <w:shd w:val="clear" w:color="auto" w:fill="FFFFFF"/>
        </w:rPr>
        <w:t>,</w:t>
      </w:r>
      <w:r w:rsidR="003F58B9">
        <w:rPr>
          <w:rFonts w:ascii="Times New Roman" w:hAnsi="Times New Roman" w:cs="Times New Roman"/>
          <w:i/>
          <w:color w:val="000000"/>
          <w:sz w:val="26"/>
          <w:szCs w:val="26"/>
          <w:shd w:val="clear" w:color="auto" w:fill="FFFFFF"/>
        </w:rPr>
        <w:t xml:space="preserve"> </w:t>
      </w:r>
      <w:r w:rsidRPr="00756D84">
        <w:rPr>
          <w:rFonts w:ascii="Times New Roman" w:hAnsi="Times New Roman" w:cs="Times New Roman"/>
          <w:i/>
          <w:color w:val="000000"/>
          <w:sz w:val="26"/>
          <w:szCs w:val="26"/>
          <w:shd w:val="clear" w:color="auto" w:fill="FFFFFF"/>
        </w:rPr>
        <w:t>podzielić się opłatkiem.</w:t>
      </w:r>
    </w:p>
    <w:p w:rsidR="00610154" w:rsidRPr="00756D84" w:rsidRDefault="00610154" w:rsidP="00EF4728">
      <w:pPr>
        <w:rPr>
          <w:rFonts w:ascii="Times New Roman" w:hAnsi="Times New Roman" w:cs="Times New Roman"/>
          <w:i/>
          <w:color w:val="000000"/>
          <w:sz w:val="26"/>
          <w:szCs w:val="26"/>
          <w:shd w:val="clear" w:color="auto" w:fill="FFFFFF"/>
        </w:rPr>
      </w:pPr>
    </w:p>
    <w:p w:rsidR="002C1960" w:rsidRDefault="002C1960" w:rsidP="00285CBA">
      <w:pPr>
        <w:jc w:val="center"/>
        <w:rPr>
          <w:rFonts w:ascii="Times New Roman" w:hAnsi="Times New Roman" w:cs="Times New Roman"/>
          <w:b/>
          <w:i/>
          <w:color w:val="000000"/>
          <w:sz w:val="28"/>
          <w:szCs w:val="28"/>
          <w:shd w:val="clear" w:color="auto" w:fill="FFFFFF"/>
        </w:rPr>
      </w:pPr>
    </w:p>
    <w:p w:rsidR="00EF4728" w:rsidRPr="00756D84" w:rsidRDefault="00756D84" w:rsidP="00285CBA">
      <w:pPr>
        <w:jc w:val="center"/>
        <w:rPr>
          <w:rFonts w:ascii="Times New Roman" w:hAnsi="Times New Roman" w:cs="Times New Roman"/>
          <w:i/>
          <w:color w:val="000000"/>
          <w:sz w:val="26"/>
          <w:szCs w:val="26"/>
          <w:shd w:val="clear" w:color="auto" w:fill="FFFFFF"/>
        </w:rPr>
      </w:pPr>
      <w:r w:rsidRPr="008221A0">
        <w:rPr>
          <w:rFonts w:ascii="Times New Roman" w:hAnsi="Times New Roman" w:cs="Times New Roman"/>
          <w:i/>
          <w:noProof/>
          <w:color w:val="000000"/>
          <w:sz w:val="28"/>
          <w:szCs w:val="28"/>
          <w:shd w:val="clear" w:color="auto" w:fill="FFFFFF"/>
          <w:lang w:eastAsia="pl-PL"/>
        </w:rPr>
        <w:drawing>
          <wp:anchor distT="0" distB="0" distL="114300" distR="114300" simplePos="0" relativeHeight="251662336" behindDoc="0" locked="0" layoutInCell="1" allowOverlap="1">
            <wp:simplePos x="0" y="0"/>
            <wp:positionH relativeFrom="margin">
              <wp:align>left</wp:align>
            </wp:positionH>
            <wp:positionV relativeFrom="margin">
              <wp:posOffset>3919855</wp:posOffset>
            </wp:positionV>
            <wp:extent cx="2095500" cy="1362075"/>
            <wp:effectExtent l="0" t="0" r="0" b="9525"/>
            <wp:wrapSquare wrapText="bothSides"/>
            <wp:docPr id="15" name="Obraz 15" descr="C:\Users\marcin\Desktop\org_22_0_1393838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in\Desktop\org_22_0_13938383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362075"/>
                    </a:xfrm>
                    <a:prstGeom prst="ellipse">
                      <a:avLst/>
                    </a:prstGeom>
                    <a:ln>
                      <a:noFill/>
                    </a:ln>
                    <a:effectLst>
                      <a:softEdge rad="112500"/>
                    </a:effectLst>
                  </pic:spPr>
                </pic:pic>
              </a:graphicData>
            </a:graphic>
          </wp:anchor>
        </w:drawing>
      </w:r>
      <w:r w:rsidR="00EF4728" w:rsidRPr="008221A0">
        <w:rPr>
          <w:rFonts w:ascii="Times New Roman" w:hAnsi="Times New Roman" w:cs="Times New Roman"/>
          <w:b/>
          <w:i/>
          <w:color w:val="000000"/>
          <w:sz w:val="28"/>
          <w:szCs w:val="28"/>
          <w:shd w:val="clear" w:color="auto" w:fill="FFFFFF"/>
        </w:rPr>
        <w:t>Opłatek</w:t>
      </w:r>
      <w:r w:rsidR="00EF4728" w:rsidRPr="008221A0">
        <w:rPr>
          <w:rFonts w:ascii="Times New Roman" w:hAnsi="Times New Roman" w:cs="Times New Roman"/>
          <w:b/>
          <w:i/>
          <w:color w:val="000000"/>
          <w:sz w:val="28"/>
          <w:szCs w:val="28"/>
        </w:rPr>
        <w:br/>
      </w:r>
      <w:r w:rsidR="00EF4728" w:rsidRPr="00756D84">
        <w:rPr>
          <w:rFonts w:ascii="Times New Roman" w:hAnsi="Times New Roman" w:cs="Times New Roman"/>
          <w:i/>
          <w:color w:val="000000"/>
          <w:sz w:val="26"/>
          <w:szCs w:val="26"/>
        </w:rPr>
        <w:br/>
      </w:r>
      <w:r w:rsidR="00EF4728" w:rsidRPr="00756D84">
        <w:rPr>
          <w:rFonts w:ascii="Times New Roman" w:hAnsi="Times New Roman" w:cs="Times New Roman"/>
          <w:i/>
          <w:color w:val="000000"/>
          <w:sz w:val="26"/>
          <w:szCs w:val="26"/>
          <w:shd w:val="clear" w:color="auto" w:fill="FFFFFF"/>
        </w:rPr>
        <w:t xml:space="preserve">Jego nazwa wzięła się z łacińskiego słowa </w:t>
      </w:r>
      <w:proofErr w:type="spellStart"/>
      <w:r w:rsidR="00EF4728" w:rsidRPr="00756D84">
        <w:rPr>
          <w:rFonts w:ascii="Times New Roman" w:hAnsi="Times New Roman" w:cs="Times New Roman"/>
          <w:i/>
          <w:color w:val="000000"/>
          <w:sz w:val="26"/>
          <w:szCs w:val="26"/>
          <w:shd w:val="clear" w:color="auto" w:fill="FFFFFF"/>
        </w:rPr>
        <w:t>oblatum</w:t>
      </w:r>
      <w:proofErr w:type="spellEnd"/>
      <w:r w:rsidR="00EF4728" w:rsidRPr="00756D84">
        <w:rPr>
          <w:rFonts w:ascii="Times New Roman" w:hAnsi="Times New Roman" w:cs="Times New Roman"/>
          <w:i/>
          <w:color w:val="000000"/>
          <w:sz w:val="26"/>
          <w:szCs w:val="26"/>
          <w:shd w:val="clear" w:color="auto" w:fill="FFFFFF"/>
        </w:rPr>
        <w:t xml:space="preserve"> i znaczy tyle co dar ofiarny. Jest to nic innego, jak cienki kawałek wypieczonej mąki pszennej i wody. Na nim widnieją obrazy związane z Bożym Narodzeniem. Dzielenie się chlebem ma korzenie w pogańskich tradycjach. Z czasem przeszło ono na do zwyczajów chrześcijańskich, a dziś dzielimy się opłatkiem przed wieczerzą wigilijną, składamy sobie życzenia. Życzenia, jakie składamy sobie podczas dzielenia się opłatkiem powinny być szczere, wybaczamy sobie wtedy wszystkie winy, aby zasiąść do kolacji pogodzeni i z czystymi sercami.</w:t>
      </w:r>
    </w:p>
    <w:p w:rsidR="002D0C89" w:rsidRPr="00756D84" w:rsidRDefault="002D0C89" w:rsidP="002D0C89">
      <w:pPr>
        <w:rPr>
          <w:rFonts w:ascii="Times New Roman" w:hAnsi="Times New Roman" w:cs="Times New Roman"/>
          <w:i/>
          <w:color w:val="000000"/>
          <w:sz w:val="26"/>
          <w:szCs w:val="26"/>
          <w:shd w:val="clear" w:color="auto" w:fill="FFFFFF"/>
        </w:rPr>
      </w:pPr>
    </w:p>
    <w:p w:rsidR="002C1960" w:rsidRDefault="002C1960" w:rsidP="00A40766">
      <w:pPr>
        <w:rPr>
          <w:rFonts w:ascii="Times New Roman" w:hAnsi="Times New Roman" w:cs="Times New Roman"/>
          <w:b/>
          <w:i/>
          <w:color w:val="000000"/>
          <w:sz w:val="28"/>
          <w:szCs w:val="28"/>
          <w:shd w:val="clear" w:color="auto" w:fill="FFFFFF"/>
        </w:rPr>
      </w:pPr>
    </w:p>
    <w:p w:rsidR="003F58B9" w:rsidRDefault="00756D84" w:rsidP="003F58B9">
      <w:pPr>
        <w:jc w:val="both"/>
        <w:rPr>
          <w:rFonts w:ascii="Times New Roman" w:hAnsi="Times New Roman" w:cs="Times New Roman"/>
          <w:b/>
          <w:i/>
          <w:color w:val="000000"/>
          <w:sz w:val="28"/>
          <w:szCs w:val="28"/>
          <w:shd w:val="clear" w:color="auto" w:fill="FFFFFF"/>
        </w:rPr>
      </w:pPr>
      <w:r w:rsidRPr="008221A0">
        <w:rPr>
          <w:rFonts w:ascii="Times New Roman" w:hAnsi="Times New Roman" w:cs="Times New Roman"/>
          <w:i/>
          <w:noProof/>
          <w:color w:val="000000"/>
          <w:sz w:val="28"/>
          <w:szCs w:val="28"/>
          <w:shd w:val="clear" w:color="auto" w:fill="FFFFFF"/>
          <w:lang w:eastAsia="pl-PL"/>
        </w:rPr>
        <w:drawing>
          <wp:anchor distT="0" distB="0" distL="114300" distR="114300" simplePos="0" relativeHeight="251663360" behindDoc="0" locked="0" layoutInCell="1" allowOverlap="1">
            <wp:simplePos x="0" y="0"/>
            <wp:positionH relativeFrom="margin">
              <wp:posOffset>3481705</wp:posOffset>
            </wp:positionH>
            <wp:positionV relativeFrom="margin">
              <wp:posOffset>6548755</wp:posOffset>
            </wp:positionV>
            <wp:extent cx="2095500" cy="1476375"/>
            <wp:effectExtent l="0" t="0" r="0" b="9525"/>
            <wp:wrapSquare wrapText="bothSides"/>
            <wp:docPr id="16" name="Obraz 16" descr="C:\Users\marcin\Desktop\500_500_productGfx_f7df77139e443bb792d449e5e7f24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rcin\Desktop\500_500_productGfx_f7df77139e443bb792d449e5e7f24ba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476375"/>
                    </a:xfrm>
                    <a:prstGeom prst="rect">
                      <a:avLst/>
                    </a:prstGeom>
                    <a:noFill/>
                    <a:ln>
                      <a:noFill/>
                    </a:ln>
                  </pic:spPr>
                </pic:pic>
              </a:graphicData>
            </a:graphic>
          </wp:anchor>
        </w:drawing>
      </w:r>
      <w:r w:rsidR="002D0C89" w:rsidRPr="008221A0">
        <w:rPr>
          <w:rFonts w:ascii="Times New Roman" w:hAnsi="Times New Roman" w:cs="Times New Roman"/>
          <w:b/>
          <w:i/>
          <w:color w:val="000000"/>
          <w:sz w:val="28"/>
          <w:szCs w:val="28"/>
          <w:shd w:val="clear" w:color="auto" w:fill="FFFFFF"/>
        </w:rPr>
        <w:t>Sianko wigilijne</w:t>
      </w:r>
    </w:p>
    <w:p w:rsidR="002D0C89" w:rsidRPr="00756D84" w:rsidRDefault="002D0C89" w:rsidP="003F58B9">
      <w:pPr>
        <w:jc w:val="both"/>
        <w:rPr>
          <w:rFonts w:ascii="Times New Roman" w:hAnsi="Times New Roman" w:cs="Times New Roman"/>
          <w:i/>
          <w:color w:val="000000"/>
          <w:sz w:val="26"/>
          <w:szCs w:val="26"/>
          <w:shd w:val="clear" w:color="auto" w:fill="FFFFFF"/>
        </w:rPr>
      </w:pPr>
      <w:r w:rsidRPr="008221A0">
        <w:rPr>
          <w:rFonts w:ascii="Times New Roman" w:hAnsi="Times New Roman" w:cs="Times New Roman"/>
          <w:i/>
          <w:color w:val="000000"/>
          <w:sz w:val="28"/>
          <w:szCs w:val="28"/>
        </w:rPr>
        <w:br/>
      </w:r>
      <w:r w:rsidRPr="00756D84">
        <w:rPr>
          <w:rFonts w:ascii="Times New Roman" w:hAnsi="Times New Roman" w:cs="Times New Roman"/>
          <w:i/>
          <w:color w:val="000000"/>
          <w:sz w:val="26"/>
          <w:szCs w:val="26"/>
          <w:shd w:val="clear" w:color="auto" w:fill="FFFFFF"/>
        </w:rPr>
        <w:t>Kładziemy je pod białym obrusem na stole, przy którym będziemy spożywać wigilijną kolację. Symbolizuje oczywiście miejsce, w jakim przyszedł na świat Jezus – szopkę i siano, na którym leżał po urodzeniu.</w:t>
      </w:r>
    </w:p>
    <w:p w:rsidR="00610154" w:rsidRPr="00756D84" w:rsidRDefault="00610154" w:rsidP="00EF4728">
      <w:pPr>
        <w:rPr>
          <w:rFonts w:ascii="Times New Roman" w:hAnsi="Times New Roman" w:cs="Times New Roman"/>
          <w:i/>
          <w:color w:val="000000"/>
          <w:sz w:val="26"/>
          <w:szCs w:val="26"/>
          <w:shd w:val="clear" w:color="auto" w:fill="FFFFFF"/>
        </w:rPr>
      </w:pPr>
    </w:p>
    <w:p w:rsidR="00610154" w:rsidRPr="00756D84" w:rsidRDefault="00610154" w:rsidP="00EF4728">
      <w:pPr>
        <w:rPr>
          <w:rFonts w:ascii="Times New Roman" w:hAnsi="Times New Roman" w:cs="Times New Roman"/>
          <w:i/>
          <w:color w:val="000000"/>
          <w:sz w:val="26"/>
          <w:szCs w:val="26"/>
          <w:shd w:val="clear" w:color="auto" w:fill="FFFFFF"/>
        </w:rPr>
      </w:pPr>
    </w:p>
    <w:p w:rsidR="00610154" w:rsidRPr="00756D84" w:rsidRDefault="00610154" w:rsidP="00EF4728">
      <w:pPr>
        <w:rPr>
          <w:rFonts w:ascii="Times New Roman" w:hAnsi="Times New Roman" w:cs="Times New Roman"/>
          <w:i/>
          <w:color w:val="000000"/>
          <w:sz w:val="26"/>
          <w:szCs w:val="26"/>
          <w:shd w:val="clear" w:color="auto" w:fill="FFFFFF"/>
        </w:rPr>
      </w:pPr>
    </w:p>
    <w:p w:rsidR="00610154" w:rsidRPr="00756D84" w:rsidRDefault="00610154" w:rsidP="00EF4728">
      <w:pPr>
        <w:rPr>
          <w:rFonts w:ascii="Times New Roman" w:hAnsi="Times New Roman" w:cs="Times New Roman"/>
          <w:i/>
          <w:color w:val="000000"/>
          <w:sz w:val="26"/>
          <w:szCs w:val="26"/>
          <w:shd w:val="clear" w:color="auto" w:fill="FFFFFF"/>
        </w:rPr>
      </w:pPr>
    </w:p>
    <w:p w:rsidR="00610154" w:rsidRPr="00756D84" w:rsidRDefault="00610154" w:rsidP="00EF4728">
      <w:pPr>
        <w:rPr>
          <w:rFonts w:ascii="Times New Roman" w:hAnsi="Times New Roman" w:cs="Times New Roman"/>
          <w:i/>
          <w:color w:val="000000"/>
          <w:sz w:val="26"/>
          <w:szCs w:val="26"/>
          <w:shd w:val="clear" w:color="auto" w:fill="FFFFFF"/>
        </w:rPr>
      </w:pPr>
    </w:p>
    <w:p w:rsidR="00CD22B0" w:rsidRDefault="00610154" w:rsidP="003F58B9">
      <w:pPr>
        <w:jc w:val="both"/>
        <w:rPr>
          <w:rFonts w:ascii="Times New Roman" w:hAnsi="Times New Roman" w:cs="Times New Roman"/>
          <w:b/>
          <w:i/>
          <w:color w:val="000000"/>
          <w:sz w:val="28"/>
          <w:szCs w:val="28"/>
          <w:shd w:val="clear" w:color="auto" w:fill="FFFFFF"/>
        </w:rPr>
      </w:pPr>
      <w:r w:rsidRPr="008221A0">
        <w:rPr>
          <w:rFonts w:ascii="Times New Roman" w:hAnsi="Times New Roman" w:cs="Times New Roman"/>
          <w:b/>
          <w:i/>
          <w:noProof/>
          <w:color w:val="000000"/>
          <w:sz w:val="28"/>
          <w:szCs w:val="28"/>
          <w:shd w:val="clear" w:color="auto" w:fill="FFFFFF"/>
          <w:lang w:eastAsia="pl-PL"/>
        </w:rPr>
        <w:drawing>
          <wp:anchor distT="0" distB="0" distL="114300" distR="114300" simplePos="0" relativeHeight="251659264" behindDoc="0" locked="0" layoutInCell="1" allowOverlap="1">
            <wp:simplePos x="1504950" y="895350"/>
            <wp:positionH relativeFrom="margin">
              <wp:align>left</wp:align>
            </wp:positionH>
            <wp:positionV relativeFrom="margin">
              <wp:align>top</wp:align>
            </wp:positionV>
            <wp:extent cx="2419350" cy="2562225"/>
            <wp:effectExtent l="0" t="0" r="0" b="9525"/>
            <wp:wrapSquare wrapText="bothSides"/>
            <wp:docPr id="10" name="Obraz 10" descr="C:\Users\marcin\Desktop\choinka_do_kolorow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cin\Desktop\choinka_do_kolorowani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2562225"/>
                    </a:xfrm>
                    <a:prstGeom prst="rect">
                      <a:avLst/>
                    </a:prstGeom>
                    <a:noFill/>
                    <a:ln>
                      <a:noFill/>
                    </a:ln>
                  </pic:spPr>
                </pic:pic>
              </a:graphicData>
            </a:graphic>
          </wp:anchor>
        </w:drawing>
      </w:r>
      <w:r w:rsidR="002D0C89" w:rsidRPr="008221A0">
        <w:rPr>
          <w:rFonts w:ascii="Times New Roman" w:hAnsi="Times New Roman" w:cs="Times New Roman"/>
          <w:b/>
          <w:i/>
          <w:color w:val="000000"/>
          <w:sz w:val="28"/>
          <w:szCs w:val="28"/>
          <w:shd w:val="clear" w:color="auto" w:fill="FFFFFF"/>
        </w:rPr>
        <w:t>Choinka</w:t>
      </w:r>
    </w:p>
    <w:p w:rsidR="002D0C89" w:rsidRDefault="002D0C89" w:rsidP="003F58B9">
      <w:pPr>
        <w:jc w:val="both"/>
        <w:rPr>
          <w:rFonts w:ascii="Times New Roman" w:hAnsi="Times New Roman" w:cs="Times New Roman"/>
          <w:i/>
          <w:color w:val="000000"/>
          <w:sz w:val="26"/>
          <w:szCs w:val="26"/>
          <w:shd w:val="clear" w:color="auto" w:fill="FFFFFF"/>
        </w:rPr>
      </w:pPr>
      <w:r w:rsidRPr="00756D84">
        <w:rPr>
          <w:rFonts w:ascii="Times New Roman" w:hAnsi="Times New Roman" w:cs="Times New Roman"/>
          <w:i/>
          <w:color w:val="000000"/>
          <w:sz w:val="26"/>
          <w:szCs w:val="26"/>
          <w:shd w:val="clear" w:color="auto" w:fill="FFFFFF"/>
        </w:rPr>
        <w:t>Ubierana zazwyczaj w dzień wigilijny lub 23 grudnia. Kiedyś były to przystrojone snopy siana bądź gałęzie. Z czasem zwyczaj przynoszenia do domu i ubierania w różne ozdoby sosnowego drzewka, przeniósł się z Niemiec do innych chrześcijańskich krajów. Ozdoby choinkowe powinny być związane z symboliką Bożego Narodzenia, a na jej szczycie wiesza się bombkę w kształcie gwiazdy betlejemskiej. Kiedyś wieszano jabłka, które prawdopodobnie symbolizowały biblijną przypowieść o Adamie i Ewie, dziś jabłka zastępujemy szklanymi bombkami. Zielone drzewko to symbol życia i narodzin Zbawiciela. Lampki choinkowe powinniśmy zapalić po raz pierwszy dopiero po pojawieniu się pierwszej gwiazdki.</w:t>
      </w:r>
    </w:p>
    <w:p w:rsidR="00756D84" w:rsidRPr="00756D84" w:rsidRDefault="00756D84" w:rsidP="00A40766">
      <w:pPr>
        <w:rPr>
          <w:rFonts w:ascii="Times New Roman" w:hAnsi="Times New Roman" w:cs="Times New Roman"/>
          <w:i/>
          <w:color w:val="000000"/>
          <w:sz w:val="26"/>
          <w:szCs w:val="26"/>
          <w:shd w:val="clear" w:color="auto" w:fill="FFFFFF"/>
        </w:rPr>
      </w:pPr>
    </w:p>
    <w:p w:rsidR="00610154" w:rsidRPr="00A40766" w:rsidRDefault="00610154" w:rsidP="003F58B9">
      <w:pPr>
        <w:jc w:val="both"/>
        <w:rPr>
          <w:rFonts w:ascii="Times New Roman" w:hAnsi="Times New Roman" w:cs="Times New Roman"/>
          <w:i/>
          <w:color w:val="000000"/>
          <w:sz w:val="26"/>
          <w:szCs w:val="26"/>
          <w:shd w:val="clear" w:color="auto" w:fill="FFFFFF"/>
        </w:rPr>
      </w:pPr>
      <w:r w:rsidRPr="008221A0">
        <w:rPr>
          <w:rFonts w:ascii="Times New Roman" w:hAnsi="Times New Roman" w:cs="Times New Roman"/>
          <w:b/>
          <w:i/>
          <w:color w:val="000000"/>
          <w:sz w:val="28"/>
          <w:szCs w:val="28"/>
          <w:shd w:val="clear" w:color="auto" w:fill="FFFFFF"/>
        </w:rPr>
        <w:t>Kolędy</w:t>
      </w:r>
      <w:r w:rsidRPr="008221A0">
        <w:rPr>
          <w:rFonts w:ascii="Times New Roman" w:hAnsi="Times New Roman" w:cs="Times New Roman"/>
          <w:i/>
          <w:color w:val="000000"/>
          <w:sz w:val="28"/>
          <w:szCs w:val="28"/>
        </w:rPr>
        <w:br/>
      </w:r>
      <w:r w:rsidRPr="008221A0">
        <w:rPr>
          <w:rFonts w:ascii="Times New Roman" w:hAnsi="Times New Roman" w:cs="Times New Roman"/>
          <w:i/>
          <w:color w:val="000000"/>
          <w:sz w:val="28"/>
          <w:szCs w:val="28"/>
        </w:rPr>
        <w:br/>
      </w:r>
      <w:r w:rsidRPr="00A40766">
        <w:rPr>
          <w:rFonts w:ascii="Times New Roman" w:hAnsi="Times New Roman" w:cs="Times New Roman"/>
          <w:i/>
          <w:color w:val="000000"/>
          <w:sz w:val="26"/>
          <w:szCs w:val="26"/>
          <w:shd w:val="clear" w:color="auto" w:fill="FFFFFF"/>
        </w:rPr>
        <w:t xml:space="preserve">Zaczynamy je śpiewać przy wigilijnym stole. Są to pieśni, które opowiadają o Narodzeniu Pana. Ich nazwa pochodzi z łaciny – </w:t>
      </w:r>
      <w:proofErr w:type="spellStart"/>
      <w:r w:rsidRPr="00A40766">
        <w:rPr>
          <w:rFonts w:ascii="Times New Roman" w:hAnsi="Times New Roman" w:cs="Times New Roman"/>
          <w:i/>
          <w:color w:val="000000"/>
          <w:sz w:val="26"/>
          <w:szCs w:val="26"/>
          <w:shd w:val="clear" w:color="auto" w:fill="FFFFFF"/>
        </w:rPr>
        <w:t>calendae</w:t>
      </w:r>
      <w:proofErr w:type="spellEnd"/>
      <w:r w:rsidRPr="00A40766">
        <w:rPr>
          <w:rFonts w:ascii="Times New Roman" w:hAnsi="Times New Roman" w:cs="Times New Roman"/>
          <w:i/>
          <w:color w:val="000000"/>
          <w:sz w:val="26"/>
          <w:szCs w:val="26"/>
          <w:shd w:val="clear" w:color="auto" w:fill="FFFFFF"/>
        </w:rPr>
        <w:t>, co oznaczało pierwszy dzień miesiąca. Pierwsze „kolędy” były śpiewane przez Rzymian w ramach uroczystego uczczenia pierwszego stycznia, potem zwyczaj śpiewania pieśni przejęli chrześcijanie, aby czcić narodziny Jezusa. Najstarsza polska kolęda to „Zdrów bądź królu anielski” i pochodzi z ok. 1420 roku. </w:t>
      </w:r>
    </w:p>
    <w:p w:rsidR="00610154" w:rsidRPr="00A40766" w:rsidRDefault="00610154" w:rsidP="00EF4728">
      <w:pPr>
        <w:rPr>
          <w:rFonts w:ascii="Times New Roman" w:hAnsi="Times New Roman" w:cs="Times New Roman"/>
          <w:i/>
          <w:color w:val="000000"/>
          <w:sz w:val="26"/>
          <w:szCs w:val="26"/>
        </w:rPr>
      </w:pPr>
    </w:p>
    <w:p w:rsidR="002C1960" w:rsidRDefault="00610154" w:rsidP="003F58B9">
      <w:pPr>
        <w:jc w:val="both"/>
        <w:rPr>
          <w:rFonts w:ascii="Times New Roman" w:hAnsi="Times New Roman" w:cs="Times New Roman"/>
          <w:i/>
          <w:color w:val="000000"/>
          <w:sz w:val="26"/>
          <w:szCs w:val="26"/>
        </w:rPr>
      </w:pPr>
      <w:r w:rsidRPr="008221A0">
        <w:rPr>
          <w:rFonts w:ascii="Times New Roman" w:hAnsi="Times New Roman" w:cs="Times New Roman"/>
          <w:b/>
          <w:i/>
          <w:noProof/>
          <w:color w:val="000000" w:themeColor="text1"/>
          <w:sz w:val="28"/>
          <w:szCs w:val="28"/>
          <w:lang w:eastAsia="pl-PL"/>
        </w:rPr>
        <w:drawing>
          <wp:anchor distT="0" distB="0" distL="114300" distR="114300" simplePos="0" relativeHeight="251660288" behindDoc="0" locked="0" layoutInCell="1" allowOverlap="1">
            <wp:simplePos x="0" y="0"/>
            <wp:positionH relativeFrom="margin">
              <wp:posOffset>2929255</wp:posOffset>
            </wp:positionH>
            <wp:positionV relativeFrom="margin">
              <wp:posOffset>6120130</wp:posOffset>
            </wp:positionV>
            <wp:extent cx="2702560" cy="2438400"/>
            <wp:effectExtent l="152400" t="152400" r="364490" b="361950"/>
            <wp:wrapSquare wrapText="bothSides"/>
            <wp:docPr id="12" name="Obraz 12" descr="C:\Users\marcin\Desktop\kolorowanka-z-mikolajem_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rcin\Desktop\kolorowanka-z-mikolajem_89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2560" cy="2438400"/>
                    </a:xfrm>
                    <a:prstGeom prst="rect">
                      <a:avLst/>
                    </a:prstGeom>
                    <a:ln>
                      <a:noFill/>
                    </a:ln>
                    <a:effectLst>
                      <a:outerShdw blurRad="292100" dist="139700" dir="2700000" algn="tl" rotWithShape="0">
                        <a:srgbClr val="333333">
                          <a:alpha val="65000"/>
                        </a:srgbClr>
                      </a:outerShdw>
                    </a:effectLst>
                  </pic:spPr>
                </pic:pic>
              </a:graphicData>
            </a:graphic>
          </wp:anchor>
        </w:drawing>
      </w:r>
      <w:r w:rsidRPr="008221A0">
        <w:rPr>
          <w:rFonts w:ascii="Times New Roman" w:hAnsi="Times New Roman" w:cs="Times New Roman"/>
          <w:b/>
          <w:i/>
          <w:color w:val="000000"/>
          <w:sz w:val="28"/>
          <w:szCs w:val="28"/>
          <w:shd w:val="clear" w:color="auto" w:fill="FFFFFF"/>
        </w:rPr>
        <w:t>Prezenty </w:t>
      </w:r>
      <w:r w:rsidRPr="008221A0">
        <w:rPr>
          <w:rFonts w:ascii="Times New Roman" w:hAnsi="Times New Roman" w:cs="Times New Roman"/>
          <w:b/>
          <w:i/>
          <w:color w:val="000000"/>
          <w:sz w:val="28"/>
          <w:szCs w:val="28"/>
        </w:rPr>
        <w:br/>
      </w:r>
      <w:r w:rsidRPr="008221A0">
        <w:rPr>
          <w:rFonts w:ascii="Times New Roman" w:hAnsi="Times New Roman" w:cs="Times New Roman"/>
          <w:i/>
          <w:color w:val="000000"/>
          <w:sz w:val="28"/>
          <w:szCs w:val="28"/>
        </w:rPr>
        <w:br/>
      </w:r>
      <w:r w:rsidRPr="00756D84">
        <w:rPr>
          <w:rFonts w:ascii="Times New Roman" w:hAnsi="Times New Roman" w:cs="Times New Roman"/>
          <w:i/>
          <w:color w:val="000000"/>
          <w:sz w:val="26"/>
          <w:szCs w:val="26"/>
          <w:shd w:val="clear" w:color="auto" w:fill="FFFFFF"/>
        </w:rPr>
        <w:t>Najprzyjemniejszy, dla wielu, zwyczaj bożonarodzeniowy. Dziś to one głównie kojarzą się Bożym Narodzeniem. Pierwotnie ten zwyczaj był związany wyłącznie z osobą św. Mikołaja, dziś, za Lutrem przyjmujemy, iż są to podarki od małego Jezusa. </w:t>
      </w:r>
      <w:r w:rsidRPr="00756D84">
        <w:rPr>
          <w:rFonts w:ascii="Times New Roman" w:hAnsi="Times New Roman" w:cs="Times New Roman"/>
          <w:i/>
          <w:color w:val="000000"/>
          <w:sz w:val="26"/>
          <w:szCs w:val="26"/>
        </w:rPr>
        <w:br/>
      </w:r>
    </w:p>
    <w:p w:rsidR="002C4EC4" w:rsidRPr="00756D84" w:rsidRDefault="002C1960" w:rsidP="00CD22B0">
      <w:pPr>
        <w:jc w:val="both"/>
        <w:rPr>
          <w:rFonts w:ascii="Times New Roman" w:hAnsi="Times New Roman" w:cs="Times New Roman"/>
          <w:b/>
          <w:i/>
          <w:color w:val="000000" w:themeColor="text1"/>
          <w:sz w:val="36"/>
          <w:szCs w:val="36"/>
        </w:rPr>
      </w:pPr>
      <w:r>
        <w:rPr>
          <w:rFonts w:ascii="Times New Roman" w:hAnsi="Times New Roman" w:cs="Times New Roman"/>
          <w:i/>
          <w:noProof/>
          <w:color w:val="000000"/>
          <w:sz w:val="26"/>
          <w:szCs w:val="26"/>
          <w:lang w:eastAsia="pl-PL"/>
        </w:rPr>
        <w:lastRenderedPageBreak/>
        <w:drawing>
          <wp:anchor distT="0" distB="0" distL="114300" distR="114300" simplePos="0" relativeHeight="251661312" behindDoc="0" locked="0" layoutInCell="1" allowOverlap="1">
            <wp:simplePos x="0" y="0"/>
            <wp:positionH relativeFrom="margin">
              <wp:posOffset>38100</wp:posOffset>
            </wp:positionH>
            <wp:positionV relativeFrom="margin">
              <wp:posOffset>0</wp:posOffset>
            </wp:positionV>
            <wp:extent cx="2464435" cy="3352800"/>
            <wp:effectExtent l="19050" t="0" r="12065" b="971550"/>
            <wp:wrapSquare wrapText="bothSides"/>
            <wp:docPr id="13" name="Obraz 13" descr="C:\Users\marcin\Desktop\jezus-boze-narodzenie-kolorowa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rcin\Desktop\jezus-boze-narodzenie-kolorowank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4435" cy="3352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2C4EC4" w:rsidRPr="008221A0">
        <w:rPr>
          <w:rFonts w:ascii="Times New Roman" w:hAnsi="Times New Roman" w:cs="Times New Roman"/>
          <w:b/>
          <w:i/>
          <w:color w:val="000000"/>
          <w:sz w:val="28"/>
          <w:szCs w:val="28"/>
          <w:shd w:val="clear" w:color="auto" w:fill="FFFFFF"/>
        </w:rPr>
        <w:t>Stajenka</w:t>
      </w:r>
      <w:r w:rsidR="002C4EC4" w:rsidRPr="008221A0">
        <w:rPr>
          <w:rFonts w:ascii="Times New Roman" w:hAnsi="Times New Roman" w:cs="Times New Roman"/>
          <w:i/>
          <w:color w:val="000000"/>
          <w:sz w:val="28"/>
          <w:szCs w:val="28"/>
        </w:rPr>
        <w:br/>
      </w:r>
      <w:r w:rsidR="002C4EC4" w:rsidRPr="008221A0">
        <w:rPr>
          <w:rFonts w:ascii="Times New Roman" w:hAnsi="Times New Roman" w:cs="Times New Roman"/>
          <w:i/>
          <w:color w:val="000000"/>
          <w:sz w:val="28"/>
          <w:szCs w:val="28"/>
        </w:rPr>
        <w:br/>
      </w:r>
      <w:r w:rsidR="002C4EC4" w:rsidRPr="00756D84">
        <w:rPr>
          <w:rFonts w:ascii="Times New Roman" w:hAnsi="Times New Roman" w:cs="Times New Roman"/>
          <w:i/>
          <w:color w:val="000000"/>
          <w:sz w:val="26"/>
          <w:szCs w:val="26"/>
          <w:shd w:val="clear" w:color="auto" w:fill="FFFFFF"/>
        </w:rPr>
        <w:t>W niej narodził się Jezus. Jest także symbolem nas samych. Jesteśmy jak stajenka, w której nie zawsze jest czysto, w której dobro przeplata się ze złem. Jednak to właśnie do stajenki, a więc i do nas, zwykłych ludzi, przychodzi Jezus, rozświetla nasze życia i daje nam nadzieję, miłość i wiarę. Bóg rodzi się w nas!</w:t>
      </w:r>
    </w:p>
    <w:p w:rsidR="00EF4728" w:rsidRPr="00756D84" w:rsidRDefault="00EF4728" w:rsidP="00EF4728">
      <w:pPr>
        <w:rPr>
          <w:rFonts w:ascii="Times New Roman" w:hAnsi="Times New Roman" w:cs="Times New Roman"/>
          <w:b/>
          <w:i/>
          <w:color w:val="000000" w:themeColor="text1"/>
          <w:sz w:val="36"/>
          <w:szCs w:val="36"/>
        </w:rPr>
      </w:pPr>
    </w:p>
    <w:p w:rsidR="00EF4728" w:rsidRPr="00756D84" w:rsidRDefault="00EF4728" w:rsidP="00EF4728">
      <w:pPr>
        <w:rPr>
          <w:rFonts w:ascii="Times New Roman" w:hAnsi="Times New Roman" w:cs="Times New Roman"/>
          <w:b/>
          <w:i/>
          <w:color w:val="000000" w:themeColor="text1"/>
          <w:sz w:val="36"/>
          <w:szCs w:val="36"/>
        </w:rPr>
      </w:pPr>
    </w:p>
    <w:p w:rsidR="002C4EC4" w:rsidRPr="00756D84" w:rsidRDefault="002C4EC4" w:rsidP="00EF4728">
      <w:pPr>
        <w:rPr>
          <w:rFonts w:ascii="Times New Roman" w:hAnsi="Times New Roman" w:cs="Times New Roman"/>
          <w:b/>
          <w:i/>
          <w:color w:val="000000" w:themeColor="text1"/>
          <w:sz w:val="36"/>
          <w:szCs w:val="36"/>
        </w:rPr>
      </w:pPr>
    </w:p>
    <w:p w:rsidR="008221A0" w:rsidRDefault="008221A0" w:rsidP="00EF4728">
      <w:pPr>
        <w:rPr>
          <w:rFonts w:ascii="Times New Roman" w:hAnsi="Times New Roman" w:cs="Times New Roman"/>
          <w:b/>
          <w:i/>
          <w:color w:val="000000"/>
          <w:sz w:val="28"/>
          <w:szCs w:val="28"/>
          <w:shd w:val="clear" w:color="auto" w:fill="FFFFFF"/>
        </w:rPr>
      </w:pPr>
    </w:p>
    <w:p w:rsidR="002C4EC4" w:rsidRDefault="002C4EC4" w:rsidP="003F58B9">
      <w:pPr>
        <w:jc w:val="both"/>
        <w:rPr>
          <w:rFonts w:ascii="Times New Roman" w:hAnsi="Times New Roman" w:cs="Times New Roman"/>
          <w:i/>
          <w:color w:val="000000"/>
          <w:sz w:val="26"/>
          <w:szCs w:val="26"/>
          <w:shd w:val="clear" w:color="auto" w:fill="FFFFFF"/>
        </w:rPr>
      </w:pPr>
      <w:r w:rsidRPr="008221A0">
        <w:rPr>
          <w:rFonts w:ascii="Times New Roman" w:hAnsi="Times New Roman" w:cs="Times New Roman"/>
          <w:b/>
          <w:i/>
          <w:color w:val="000000"/>
          <w:sz w:val="28"/>
          <w:szCs w:val="28"/>
          <w:shd w:val="clear" w:color="auto" w:fill="FFFFFF"/>
        </w:rPr>
        <w:t>Pasterka</w:t>
      </w:r>
      <w:r w:rsidRPr="008221A0">
        <w:rPr>
          <w:rFonts w:ascii="Times New Roman" w:hAnsi="Times New Roman" w:cs="Times New Roman"/>
          <w:i/>
          <w:color w:val="000000"/>
          <w:sz w:val="28"/>
          <w:szCs w:val="28"/>
        </w:rPr>
        <w:br/>
      </w:r>
      <w:r w:rsidRPr="008221A0">
        <w:rPr>
          <w:rFonts w:ascii="Times New Roman" w:hAnsi="Times New Roman" w:cs="Times New Roman"/>
          <w:i/>
          <w:color w:val="000000"/>
          <w:sz w:val="28"/>
          <w:szCs w:val="28"/>
        </w:rPr>
        <w:br/>
      </w:r>
      <w:r w:rsidRPr="00756D84">
        <w:rPr>
          <w:rFonts w:ascii="Times New Roman" w:hAnsi="Times New Roman" w:cs="Times New Roman"/>
          <w:i/>
          <w:color w:val="000000"/>
          <w:sz w:val="26"/>
          <w:szCs w:val="26"/>
          <w:shd w:val="clear" w:color="auto" w:fill="FFFFFF"/>
        </w:rPr>
        <w:t>Tradycyjna msza odprawiana w nocy z 24 na 25 grudnia. Symbolizuje czu</w:t>
      </w:r>
      <w:bookmarkStart w:id="0" w:name="_GoBack"/>
      <w:bookmarkEnd w:id="0"/>
      <w:r w:rsidRPr="00756D84">
        <w:rPr>
          <w:rFonts w:ascii="Times New Roman" w:hAnsi="Times New Roman" w:cs="Times New Roman"/>
          <w:i/>
          <w:color w:val="000000"/>
          <w:sz w:val="26"/>
          <w:szCs w:val="26"/>
          <w:shd w:val="clear" w:color="auto" w:fill="FFFFFF"/>
        </w:rPr>
        <w:t>wanie pasterzy przy żłobie Jezusa. Uczestniczymy w niej razem z najbliższymi. jest najważniejszym momentem w czasie Świąt Bożego Narodzenia.</w:t>
      </w:r>
    </w:p>
    <w:p w:rsidR="008221A0" w:rsidRDefault="008221A0" w:rsidP="004371A8">
      <w:pPr>
        <w:rPr>
          <w:rFonts w:ascii="Times New Roman" w:hAnsi="Times New Roman" w:cs="Times New Roman"/>
          <w:i/>
          <w:color w:val="000000" w:themeColor="text1"/>
          <w:sz w:val="26"/>
          <w:szCs w:val="26"/>
          <w:shd w:val="clear" w:color="auto" w:fill="FFFFFF"/>
        </w:rPr>
      </w:pPr>
    </w:p>
    <w:p w:rsidR="004371A8" w:rsidRPr="008221A0" w:rsidRDefault="004371A8" w:rsidP="008221A0">
      <w:pPr>
        <w:jc w:val="center"/>
        <w:rPr>
          <w:rFonts w:ascii="Times New Roman" w:hAnsi="Times New Roman" w:cs="Times New Roman"/>
          <w:b/>
          <w:i/>
          <w:color w:val="000000" w:themeColor="text1"/>
          <w:sz w:val="26"/>
          <w:szCs w:val="26"/>
          <w:shd w:val="clear" w:color="auto" w:fill="FFFFFF"/>
        </w:rPr>
      </w:pPr>
      <w:r w:rsidRPr="008221A0">
        <w:rPr>
          <w:rFonts w:ascii="Times New Roman" w:hAnsi="Times New Roman" w:cs="Times New Roman"/>
          <w:b/>
          <w:i/>
          <w:color w:val="000000" w:themeColor="text1"/>
          <w:sz w:val="26"/>
          <w:szCs w:val="26"/>
          <w:shd w:val="clear" w:color="auto" w:fill="FFFFFF"/>
        </w:rPr>
        <w:t>ŚWIĄTECZNA WYKREŚLANKA</w:t>
      </w:r>
    </w:p>
    <w:p w:rsidR="002C4EC4" w:rsidRPr="00756D84" w:rsidRDefault="002C4EC4" w:rsidP="00EF4728">
      <w:pPr>
        <w:rPr>
          <w:rFonts w:ascii="Times New Roman" w:hAnsi="Times New Roman" w:cs="Times New Roman"/>
          <w:b/>
          <w:i/>
          <w:color w:val="000000" w:themeColor="text1"/>
          <w:sz w:val="36"/>
          <w:szCs w:val="36"/>
        </w:rPr>
      </w:pPr>
      <w:r w:rsidRPr="00756D84">
        <w:rPr>
          <w:rFonts w:ascii="Times New Roman" w:hAnsi="Times New Roman" w:cs="Times New Roman"/>
          <w:b/>
          <w:i/>
          <w:noProof/>
          <w:color w:val="000000" w:themeColor="text1"/>
          <w:sz w:val="36"/>
          <w:szCs w:val="36"/>
          <w:lang w:eastAsia="pl-PL"/>
        </w:rPr>
        <w:drawing>
          <wp:inline distT="0" distB="0" distL="0" distR="0">
            <wp:extent cx="5760720" cy="3454594"/>
            <wp:effectExtent l="0" t="0" r="0" b="0"/>
            <wp:docPr id="14" name="Obraz 14" descr="C:\Users\marcin\Desktop\wykreslanki-dla-dzieci-do-druku20-627x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cin\Desktop\wykreslanki-dla-dzieci-do-druku20-627x37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454594"/>
                    </a:xfrm>
                    <a:prstGeom prst="rect">
                      <a:avLst/>
                    </a:prstGeom>
                    <a:noFill/>
                    <a:ln>
                      <a:noFill/>
                    </a:ln>
                  </pic:spPr>
                </pic:pic>
              </a:graphicData>
            </a:graphic>
          </wp:inline>
        </w:drawing>
      </w:r>
    </w:p>
    <w:p w:rsidR="00261B75" w:rsidRDefault="00261B75" w:rsidP="00285CBA">
      <w:pPr>
        <w:pStyle w:val="Akapitzlist"/>
        <w:ind w:left="502"/>
        <w:jc w:val="center"/>
        <w:rPr>
          <w:rFonts w:ascii="Times New Roman" w:hAnsi="Times New Roman" w:cs="Times New Roman"/>
          <w:color w:val="000000" w:themeColor="text1"/>
          <w:sz w:val="52"/>
          <w:szCs w:val="52"/>
        </w:rPr>
      </w:pPr>
      <w:r w:rsidRPr="00285CBA">
        <w:rPr>
          <w:rFonts w:ascii="Times New Roman" w:hAnsi="Times New Roman" w:cs="Times New Roman"/>
          <w:color w:val="000000" w:themeColor="text1"/>
          <w:sz w:val="96"/>
          <w:szCs w:val="96"/>
        </w:rPr>
        <w:lastRenderedPageBreak/>
        <w:sym w:font="Wingdings" w:char="F048"/>
      </w:r>
      <w:r w:rsidRPr="00261B75">
        <w:rPr>
          <w:rFonts w:ascii="Times New Roman" w:hAnsi="Times New Roman" w:cs="Times New Roman"/>
          <w:color w:val="000000" w:themeColor="text1"/>
          <w:sz w:val="36"/>
          <w:szCs w:val="36"/>
        </w:rPr>
        <w:t>Coś na nudę</w:t>
      </w:r>
      <w:r w:rsidR="00285CBA">
        <w:rPr>
          <w:rFonts w:ascii="Times New Roman" w:hAnsi="Times New Roman" w:cs="Times New Roman"/>
          <w:color w:val="000000" w:themeColor="text1"/>
          <w:sz w:val="36"/>
          <w:szCs w:val="36"/>
        </w:rPr>
        <w:t>?</w:t>
      </w:r>
      <w:r w:rsidR="008221A0">
        <w:rPr>
          <w:rFonts w:ascii="Times New Roman" w:hAnsi="Times New Roman" w:cs="Times New Roman"/>
          <w:color w:val="000000" w:themeColor="text1"/>
          <w:sz w:val="36"/>
          <w:szCs w:val="36"/>
        </w:rPr>
        <w:t xml:space="preserve"> </w:t>
      </w:r>
      <w:r w:rsidR="003F58B9">
        <w:rPr>
          <w:rFonts w:ascii="Times New Roman" w:hAnsi="Times New Roman" w:cs="Times New Roman"/>
          <w:color w:val="000000" w:themeColor="text1"/>
          <w:sz w:val="36"/>
          <w:szCs w:val="36"/>
        </w:rPr>
        <w:t>M</w:t>
      </w:r>
      <w:r w:rsidRPr="00261B75">
        <w:rPr>
          <w:rFonts w:ascii="Times New Roman" w:hAnsi="Times New Roman" w:cs="Times New Roman"/>
          <w:color w:val="000000" w:themeColor="text1"/>
          <w:sz w:val="36"/>
          <w:szCs w:val="36"/>
        </w:rPr>
        <w:t>andel świąteczny</w:t>
      </w:r>
      <w:r w:rsidRPr="00261B75">
        <w:rPr>
          <w:rFonts w:ascii="Times New Roman" w:hAnsi="Times New Roman" w:cs="Times New Roman"/>
          <w:color w:val="000000" w:themeColor="text1"/>
          <w:sz w:val="52"/>
          <w:szCs w:val="52"/>
        </w:rPr>
        <w:sym w:font="Wingdings" w:char="F04A"/>
      </w:r>
    </w:p>
    <w:p w:rsidR="00682FC5" w:rsidRPr="00261B75" w:rsidRDefault="00682FC5" w:rsidP="00682FC5">
      <w:pPr>
        <w:pStyle w:val="Akapitzlist"/>
        <w:ind w:left="502"/>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Pokoloruj, wytnij i ozdób swój dom.</w:t>
      </w:r>
    </w:p>
    <w:p w:rsidR="008221A0" w:rsidRDefault="008221A0" w:rsidP="00EF4728">
      <w:pPr>
        <w:rPr>
          <w:rFonts w:ascii="Times New Roman" w:hAnsi="Times New Roman" w:cs="Times New Roman"/>
          <w:b/>
          <w:i/>
          <w:color w:val="000000" w:themeColor="text1"/>
          <w:sz w:val="36"/>
          <w:szCs w:val="36"/>
        </w:rPr>
      </w:pPr>
    </w:p>
    <w:p w:rsidR="00261B75" w:rsidRDefault="00261B75" w:rsidP="00EF4728">
      <w:pPr>
        <w:rPr>
          <w:rFonts w:ascii="Times New Roman" w:hAnsi="Times New Roman" w:cs="Times New Roman"/>
          <w:b/>
          <w:i/>
          <w:color w:val="000000" w:themeColor="text1"/>
          <w:sz w:val="36"/>
          <w:szCs w:val="36"/>
        </w:rPr>
      </w:pPr>
      <w:r w:rsidRPr="00261B75">
        <w:rPr>
          <w:rFonts w:ascii="Times New Roman" w:hAnsi="Times New Roman" w:cs="Times New Roman"/>
          <w:b/>
          <w:i/>
          <w:noProof/>
          <w:color w:val="000000" w:themeColor="text1"/>
          <w:sz w:val="36"/>
          <w:szCs w:val="36"/>
          <w:lang w:eastAsia="pl-PL"/>
        </w:rPr>
        <w:drawing>
          <wp:inline distT="0" distB="0" distL="0" distR="0">
            <wp:extent cx="5933440" cy="6724650"/>
            <wp:effectExtent l="19050" t="0" r="0" b="0"/>
            <wp:docPr id="5" name="Obraz 5" descr="C:\Users\marcin\Desktop\mandala-coloring-pages-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cin\Desktop\mandala-coloring-pages-4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6506" cy="6739458"/>
                    </a:xfrm>
                    <a:prstGeom prst="rect">
                      <a:avLst/>
                    </a:prstGeom>
                    <a:noFill/>
                    <a:ln>
                      <a:noFill/>
                    </a:ln>
                  </pic:spPr>
                </pic:pic>
              </a:graphicData>
            </a:graphic>
          </wp:inline>
        </w:drawing>
      </w:r>
    </w:p>
    <w:p w:rsidR="00682FC5" w:rsidRDefault="00682FC5" w:rsidP="00EF4728">
      <w:pPr>
        <w:rPr>
          <w:rFonts w:ascii="Times New Roman" w:hAnsi="Times New Roman" w:cs="Times New Roman"/>
          <w:b/>
          <w:i/>
          <w:color w:val="000000" w:themeColor="text1"/>
          <w:sz w:val="36"/>
          <w:szCs w:val="36"/>
        </w:rPr>
      </w:pPr>
    </w:p>
    <w:sectPr w:rsidR="00682FC5" w:rsidSect="00CF2961">
      <w:pgSz w:w="11906" w:h="16838"/>
      <w:pgMar w:top="1417" w:right="1417" w:bottom="1417" w:left="1417"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B001D"/>
    <w:multiLevelType w:val="hybridMultilevel"/>
    <w:tmpl w:val="ECD8C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BB10A60"/>
    <w:multiLevelType w:val="hybridMultilevel"/>
    <w:tmpl w:val="BDC234D2"/>
    <w:lvl w:ilvl="0" w:tplc="D7E031BA">
      <w:start w:val="1"/>
      <w:numFmt w:val="bullet"/>
      <w:lvlText w:val=""/>
      <w:lvlJc w:val="left"/>
      <w:pPr>
        <w:ind w:left="4613" w:hanging="360"/>
      </w:pPr>
      <w:rPr>
        <w:rFonts w:ascii="Wingdings" w:hAnsi="Wingdings" w:hint="default"/>
        <w:sz w:val="52"/>
        <w:szCs w:val="52"/>
      </w:rPr>
    </w:lvl>
    <w:lvl w:ilvl="1" w:tplc="04150003" w:tentative="1">
      <w:start w:val="1"/>
      <w:numFmt w:val="bullet"/>
      <w:lvlText w:val="o"/>
      <w:lvlJc w:val="left"/>
      <w:pPr>
        <w:ind w:left="5333" w:hanging="360"/>
      </w:pPr>
      <w:rPr>
        <w:rFonts w:ascii="Courier New" w:hAnsi="Courier New" w:cs="Courier New" w:hint="default"/>
      </w:rPr>
    </w:lvl>
    <w:lvl w:ilvl="2" w:tplc="04150005" w:tentative="1">
      <w:start w:val="1"/>
      <w:numFmt w:val="bullet"/>
      <w:lvlText w:val=""/>
      <w:lvlJc w:val="left"/>
      <w:pPr>
        <w:ind w:left="6053" w:hanging="360"/>
      </w:pPr>
      <w:rPr>
        <w:rFonts w:ascii="Wingdings" w:hAnsi="Wingdings" w:hint="default"/>
      </w:rPr>
    </w:lvl>
    <w:lvl w:ilvl="3" w:tplc="04150001" w:tentative="1">
      <w:start w:val="1"/>
      <w:numFmt w:val="bullet"/>
      <w:lvlText w:val=""/>
      <w:lvlJc w:val="left"/>
      <w:pPr>
        <w:ind w:left="6773" w:hanging="360"/>
      </w:pPr>
      <w:rPr>
        <w:rFonts w:ascii="Symbol" w:hAnsi="Symbol" w:hint="default"/>
      </w:rPr>
    </w:lvl>
    <w:lvl w:ilvl="4" w:tplc="04150003" w:tentative="1">
      <w:start w:val="1"/>
      <w:numFmt w:val="bullet"/>
      <w:lvlText w:val="o"/>
      <w:lvlJc w:val="left"/>
      <w:pPr>
        <w:ind w:left="7493" w:hanging="360"/>
      </w:pPr>
      <w:rPr>
        <w:rFonts w:ascii="Courier New" w:hAnsi="Courier New" w:cs="Courier New" w:hint="default"/>
      </w:rPr>
    </w:lvl>
    <w:lvl w:ilvl="5" w:tplc="04150005" w:tentative="1">
      <w:start w:val="1"/>
      <w:numFmt w:val="bullet"/>
      <w:lvlText w:val=""/>
      <w:lvlJc w:val="left"/>
      <w:pPr>
        <w:ind w:left="8213" w:hanging="360"/>
      </w:pPr>
      <w:rPr>
        <w:rFonts w:ascii="Wingdings" w:hAnsi="Wingdings" w:hint="default"/>
      </w:rPr>
    </w:lvl>
    <w:lvl w:ilvl="6" w:tplc="04150001" w:tentative="1">
      <w:start w:val="1"/>
      <w:numFmt w:val="bullet"/>
      <w:lvlText w:val=""/>
      <w:lvlJc w:val="left"/>
      <w:pPr>
        <w:ind w:left="8933" w:hanging="360"/>
      </w:pPr>
      <w:rPr>
        <w:rFonts w:ascii="Symbol" w:hAnsi="Symbol" w:hint="default"/>
      </w:rPr>
    </w:lvl>
    <w:lvl w:ilvl="7" w:tplc="04150003" w:tentative="1">
      <w:start w:val="1"/>
      <w:numFmt w:val="bullet"/>
      <w:lvlText w:val="o"/>
      <w:lvlJc w:val="left"/>
      <w:pPr>
        <w:ind w:left="9653" w:hanging="360"/>
      </w:pPr>
      <w:rPr>
        <w:rFonts w:ascii="Courier New" w:hAnsi="Courier New" w:cs="Courier New" w:hint="default"/>
      </w:rPr>
    </w:lvl>
    <w:lvl w:ilvl="8" w:tplc="04150005" w:tentative="1">
      <w:start w:val="1"/>
      <w:numFmt w:val="bullet"/>
      <w:lvlText w:val=""/>
      <w:lvlJc w:val="left"/>
      <w:pPr>
        <w:ind w:left="10373" w:hanging="360"/>
      </w:pPr>
      <w:rPr>
        <w:rFonts w:ascii="Wingdings" w:hAnsi="Wingdings" w:hint="default"/>
      </w:rPr>
    </w:lvl>
  </w:abstractNum>
  <w:abstractNum w:abstractNumId="2">
    <w:nsid w:val="226D5607"/>
    <w:multiLevelType w:val="hybridMultilevel"/>
    <w:tmpl w:val="2CDEA4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D693FB6"/>
    <w:multiLevelType w:val="hybridMultilevel"/>
    <w:tmpl w:val="D190FF4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486F1FE5"/>
    <w:multiLevelType w:val="hybridMultilevel"/>
    <w:tmpl w:val="E42E79B0"/>
    <w:lvl w:ilvl="0" w:tplc="B1546582">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30365E8"/>
    <w:multiLevelType w:val="hybridMultilevel"/>
    <w:tmpl w:val="AA5063B2"/>
    <w:lvl w:ilvl="0" w:tplc="B154658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E686470"/>
    <w:multiLevelType w:val="hybridMultilevel"/>
    <w:tmpl w:val="B08A28D2"/>
    <w:lvl w:ilvl="0" w:tplc="B1546582">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746922CA"/>
    <w:multiLevelType w:val="hybridMultilevel"/>
    <w:tmpl w:val="D21068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28"/>
    <w:rsid w:val="00081C09"/>
    <w:rsid w:val="000954DF"/>
    <w:rsid w:val="000A2537"/>
    <w:rsid w:val="000C02EE"/>
    <w:rsid w:val="000C5458"/>
    <w:rsid w:val="000F7855"/>
    <w:rsid w:val="00160B16"/>
    <w:rsid w:val="0019345E"/>
    <w:rsid w:val="001D40CB"/>
    <w:rsid w:val="001E0954"/>
    <w:rsid w:val="001F2F38"/>
    <w:rsid w:val="002012EE"/>
    <w:rsid w:val="0021669E"/>
    <w:rsid w:val="0025116D"/>
    <w:rsid w:val="002568DA"/>
    <w:rsid w:val="00261B75"/>
    <w:rsid w:val="00285CBA"/>
    <w:rsid w:val="002B6394"/>
    <w:rsid w:val="002C1960"/>
    <w:rsid w:val="002C4EC4"/>
    <w:rsid w:val="002D0C89"/>
    <w:rsid w:val="003127C0"/>
    <w:rsid w:val="00324A3C"/>
    <w:rsid w:val="00333B4B"/>
    <w:rsid w:val="003F58B9"/>
    <w:rsid w:val="004371A8"/>
    <w:rsid w:val="004528A7"/>
    <w:rsid w:val="00460043"/>
    <w:rsid w:val="0048692E"/>
    <w:rsid w:val="004B44C9"/>
    <w:rsid w:val="004C133C"/>
    <w:rsid w:val="004D399B"/>
    <w:rsid w:val="005262F6"/>
    <w:rsid w:val="005671B9"/>
    <w:rsid w:val="005A1513"/>
    <w:rsid w:val="005A2D10"/>
    <w:rsid w:val="005A7E01"/>
    <w:rsid w:val="005B4872"/>
    <w:rsid w:val="005D4D1E"/>
    <w:rsid w:val="00602806"/>
    <w:rsid w:val="00610154"/>
    <w:rsid w:val="00682FC5"/>
    <w:rsid w:val="007362A5"/>
    <w:rsid w:val="00756D84"/>
    <w:rsid w:val="007A104C"/>
    <w:rsid w:val="007F37B5"/>
    <w:rsid w:val="008001B3"/>
    <w:rsid w:val="008221A0"/>
    <w:rsid w:val="00822A17"/>
    <w:rsid w:val="00852F46"/>
    <w:rsid w:val="008635E1"/>
    <w:rsid w:val="00875AEC"/>
    <w:rsid w:val="00886AA5"/>
    <w:rsid w:val="008A4851"/>
    <w:rsid w:val="008F1CCF"/>
    <w:rsid w:val="0090231E"/>
    <w:rsid w:val="00916C71"/>
    <w:rsid w:val="00923AF1"/>
    <w:rsid w:val="00932EF1"/>
    <w:rsid w:val="00944185"/>
    <w:rsid w:val="009D2533"/>
    <w:rsid w:val="009D4FFB"/>
    <w:rsid w:val="009E0122"/>
    <w:rsid w:val="009E0D0C"/>
    <w:rsid w:val="009E1BCE"/>
    <w:rsid w:val="009F192C"/>
    <w:rsid w:val="00A40766"/>
    <w:rsid w:val="00AC6CF1"/>
    <w:rsid w:val="00AD6733"/>
    <w:rsid w:val="00B11526"/>
    <w:rsid w:val="00C26EFB"/>
    <w:rsid w:val="00C52806"/>
    <w:rsid w:val="00C62493"/>
    <w:rsid w:val="00C74B9A"/>
    <w:rsid w:val="00C77625"/>
    <w:rsid w:val="00C94AA7"/>
    <w:rsid w:val="00CC577A"/>
    <w:rsid w:val="00CD22B0"/>
    <w:rsid w:val="00CF2961"/>
    <w:rsid w:val="00D11CF6"/>
    <w:rsid w:val="00D46318"/>
    <w:rsid w:val="00D548F5"/>
    <w:rsid w:val="00D62483"/>
    <w:rsid w:val="00D64CEE"/>
    <w:rsid w:val="00D74E4C"/>
    <w:rsid w:val="00D819F9"/>
    <w:rsid w:val="00DA3A4B"/>
    <w:rsid w:val="00DC1518"/>
    <w:rsid w:val="00DE4576"/>
    <w:rsid w:val="00DF3D93"/>
    <w:rsid w:val="00DF7CAF"/>
    <w:rsid w:val="00E131D3"/>
    <w:rsid w:val="00E21056"/>
    <w:rsid w:val="00ED53F7"/>
    <w:rsid w:val="00ED6660"/>
    <w:rsid w:val="00EF4728"/>
    <w:rsid w:val="00F03FCF"/>
    <w:rsid w:val="00F05C90"/>
    <w:rsid w:val="00F220A9"/>
    <w:rsid w:val="00FB70E2"/>
    <w:rsid w:val="00FE35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D2C45-68FE-4F3A-9B16-AF1EC18A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57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71B9"/>
    <w:pPr>
      <w:ind w:left="720"/>
      <w:contextualSpacing/>
    </w:pPr>
  </w:style>
  <w:style w:type="paragraph" w:styleId="Tekstdymka">
    <w:name w:val="Balloon Text"/>
    <w:basedOn w:val="Normalny"/>
    <w:link w:val="TekstdymkaZnak"/>
    <w:uiPriority w:val="99"/>
    <w:semiHidden/>
    <w:unhideWhenUsed/>
    <w:rsid w:val="00DC15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15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DC4FE-4C70-411A-951F-B9195D45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504</Words>
  <Characters>3027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Paweł</cp:lastModifiedBy>
  <cp:revision>2</cp:revision>
  <cp:lastPrinted>2017-12-18T15:06:00Z</cp:lastPrinted>
  <dcterms:created xsi:type="dcterms:W3CDTF">2020-11-29T11:49:00Z</dcterms:created>
  <dcterms:modified xsi:type="dcterms:W3CDTF">2020-11-29T11:49:00Z</dcterms:modified>
</cp:coreProperties>
</file>